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19" w:rsidRDefault="00FC6519">
      <w:pPr>
        <w:pStyle w:val="a3"/>
        <w:ind w:left="4057"/>
        <w:rPr>
          <w:sz w:val="20"/>
        </w:rPr>
      </w:pPr>
    </w:p>
    <w:p w:rsidR="00FC6519" w:rsidRPr="001076C2" w:rsidRDefault="00A63B2F" w:rsidP="002F6B6C">
      <w:pPr>
        <w:pStyle w:val="a3"/>
        <w:ind w:left="142"/>
        <w:rPr>
          <w:b/>
          <w:sz w:val="26"/>
          <w:szCs w:val="26"/>
        </w:rPr>
      </w:pPr>
      <w:r w:rsidRPr="001076C2">
        <w:rPr>
          <w:b/>
          <w:sz w:val="26"/>
          <w:szCs w:val="26"/>
        </w:rPr>
        <w:t xml:space="preserve">Письмо </w:t>
      </w:r>
      <w:bookmarkStart w:id="0" w:name="_GoBack"/>
      <w:r w:rsidRPr="001076C2">
        <w:rPr>
          <w:b/>
          <w:sz w:val="26"/>
          <w:szCs w:val="26"/>
        </w:rPr>
        <w:t>№</w:t>
      </w:r>
      <w:r w:rsidR="002F6B6C" w:rsidRPr="001076C2">
        <w:rPr>
          <w:b/>
          <w:sz w:val="26"/>
          <w:szCs w:val="26"/>
        </w:rPr>
        <w:t xml:space="preserve"> 1211 от 26 ноября 2024г.</w:t>
      </w:r>
      <w:r w:rsidRPr="001076C2">
        <w:rPr>
          <w:b/>
          <w:sz w:val="26"/>
          <w:szCs w:val="26"/>
        </w:rPr>
        <w:t xml:space="preserve"> </w:t>
      </w:r>
    </w:p>
    <w:bookmarkEnd w:id="0"/>
    <w:p w:rsidR="001076C2" w:rsidRDefault="001076C2" w:rsidP="001076C2">
      <w:pPr>
        <w:spacing w:before="1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4A6C89" w:rsidRPr="001076C2" w:rsidRDefault="001076C2" w:rsidP="001076C2">
      <w:pPr>
        <w:spacing w:before="13"/>
        <w:rPr>
          <w:b/>
        </w:rPr>
      </w:pPr>
      <w:r>
        <w:rPr>
          <w:b/>
          <w:sz w:val="28"/>
          <w:szCs w:val="28"/>
        </w:rPr>
        <w:t xml:space="preserve">  </w:t>
      </w:r>
      <w:r w:rsidRPr="001076C2">
        <w:rPr>
          <w:b/>
        </w:rPr>
        <w:t>О семинаре «Родные языки и культура народов России в системе современного образования».</w:t>
      </w:r>
    </w:p>
    <w:p w:rsidR="001076C2" w:rsidRDefault="001076C2" w:rsidP="001076C2">
      <w:pPr>
        <w:pStyle w:val="a3"/>
        <w:ind w:left="181" w:right="145" w:firstLine="709"/>
        <w:jc w:val="right"/>
        <w:rPr>
          <w:b/>
        </w:rPr>
      </w:pPr>
    </w:p>
    <w:p w:rsidR="001076C2" w:rsidRPr="001076C2" w:rsidRDefault="001076C2" w:rsidP="001076C2">
      <w:pPr>
        <w:pStyle w:val="a3"/>
        <w:ind w:left="181" w:right="145" w:firstLine="709"/>
        <w:jc w:val="right"/>
        <w:rPr>
          <w:sz w:val="26"/>
          <w:szCs w:val="26"/>
        </w:rPr>
      </w:pPr>
      <w:r w:rsidRPr="001076C2">
        <w:rPr>
          <w:b/>
          <w:sz w:val="26"/>
          <w:szCs w:val="26"/>
        </w:rPr>
        <w:t>Руководителям ОО</w:t>
      </w:r>
    </w:p>
    <w:p w:rsidR="00FC6519" w:rsidRPr="001076C2" w:rsidRDefault="004A6C89" w:rsidP="001076C2">
      <w:pPr>
        <w:pStyle w:val="a3"/>
        <w:ind w:left="181" w:right="145" w:firstLine="709"/>
        <w:jc w:val="both"/>
        <w:rPr>
          <w:sz w:val="26"/>
          <w:szCs w:val="26"/>
        </w:rPr>
      </w:pPr>
      <w:proofErr w:type="gramStart"/>
      <w:r w:rsidRPr="001076C2">
        <w:rPr>
          <w:sz w:val="26"/>
          <w:szCs w:val="26"/>
        </w:rPr>
        <w:t>В соответствии с письмом Министерства</w:t>
      </w:r>
      <w:r w:rsidR="003E4054" w:rsidRPr="001076C2">
        <w:rPr>
          <w:sz w:val="26"/>
          <w:szCs w:val="26"/>
        </w:rPr>
        <w:t xml:space="preserve"> образова</w:t>
      </w:r>
      <w:r w:rsidRPr="001076C2">
        <w:rPr>
          <w:sz w:val="26"/>
          <w:szCs w:val="26"/>
        </w:rPr>
        <w:t>ния и науки Республики Дагестан № 06-18767/01-09/24</w:t>
      </w:r>
      <w:r w:rsidR="002F6B6C" w:rsidRPr="001076C2">
        <w:rPr>
          <w:sz w:val="26"/>
          <w:szCs w:val="26"/>
        </w:rPr>
        <w:t xml:space="preserve"> от 26.112024г. МКУ «Управление образования» информирует</w:t>
      </w:r>
      <w:r w:rsidR="003E4054" w:rsidRPr="001076C2">
        <w:rPr>
          <w:sz w:val="26"/>
          <w:szCs w:val="26"/>
        </w:rPr>
        <w:t>, что в целях реализации системного научно-методического сопровождения профессионального развития педагогов в области этнокультурного образования и преподавания русского и других родных языков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народов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Российской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Федерации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ФГБУ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«Федеральный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институт</w:t>
      </w:r>
      <w:r w:rsidR="003E4054" w:rsidRPr="001076C2">
        <w:rPr>
          <w:spacing w:val="-7"/>
          <w:sz w:val="26"/>
          <w:szCs w:val="26"/>
        </w:rPr>
        <w:t xml:space="preserve"> </w:t>
      </w:r>
      <w:r w:rsidR="003E4054" w:rsidRPr="001076C2">
        <w:rPr>
          <w:sz w:val="26"/>
          <w:szCs w:val="26"/>
        </w:rPr>
        <w:t>родных языков народов Российской Федерации» проводит постоянно действующий семинар «Родные языки и культура</w:t>
      </w:r>
      <w:proofErr w:type="gramEnd"/>
      <w:r w:rsidR="003E4054" w:rsidRPr="001076C2">
        <w:rPr>
          <w:sz w:val="26"/>
          <w:szCs w:val="26"/>
        </w:rPr>
        <w:t xml:space="preserve"> народов России в системе современного образования» (далее — Семинар).</w:t>
      </w:r>
    </w:p>
    <w:p w:rsidR="00FC6519" w:rsidRPr="001076C2" w:rsidRDefault="003E4054" w:rsidP="001076C2">
      <w:pPr>
        <w:pStyle w:val="a3"/>
        <w:ind w:left="181" w:right="144" w:firstLine="709"/>
        <w:jc w:val="both"/>
        <w:rPr>
          <w:sz w:val="26"/>
          <w:szCs w:val="26"/>
        </w:rPr>
      </w:pPr>
      <w:r w:rsidRPr="001076C2">
        <w:rPr>
          <w:sz w:val="26"/>
          <w:szCs w:val="26"/>
        </w:rPr>
        <w:t>4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декабря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2024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года с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11.00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до 13.00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 xml:space="preserve">в </w:t>
      </w:r>
      <w:proofErr w:type="gramStart"/>
      <w:r w:rsidRPr="001076C2">
        <w:rPr>
          <w:sz w:val="26"/>
          <w:szCs w:val="26"/>
        </w:rPr>
        <w:t>дистанционной</w:t>
      </w:r>
      <w:proofErr w:type="gramEnd"/>
      <w:r w:rsidRPr="001076C2">
        <w:rPr>
          <w:sz w:val="26"/>
          <w:szCs w:val="26"/>
        </w:rPr>
        <w:t xml:space="preserve"> формате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>состоится третье заседание Семинара на тему: «Актуальные проблемы изучения языков народов Российской Федерации в общем образовании».</w:t>
      </w:r>
    </w:p>
    <w:p w:rsidR="00FC6519" w:rsidRPr="001076C2" w:rsidRDefault="003E4054" w:rsidP="001076C2">
      <w:pPr>
        <w:pStyle w:val="a3"/>
        <w:spacing w:before="76"/>
        <w:ind w:left="181" w:right="146"/>
        <w:jc w:val="both"/>
        <w:rPr>
          <w:sz w:val="26"/>
          <w:szCs w:val="26"/>
        </w:rPr>
      </w:pPr>
      <w:r w:rsidRPr="001076C2">
        <w:rPr>
          <w:sz w:val="26"/>
          <w:szCs w:val="26"/>
        </w:rPr>
        <w:t>Просим курирующих вопросы сохранения и развития родных языков Республики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z w:val="26"/>
          <w:szCs w:val="26"/>
        </w:rPr>
        <w:t>Дагестан,</w:t>
      </w:r>
      <w:r w:rsidR="004A6C89" w:rsidRPr="001076C2">
        <w:rPr>
          <w:sz w:val="26"/>
          <w:szCs w:val="26"/>
        </w:rPr>
        <w:t xml:space="preserve"> </w:t>
      </w:r>
      <w:r w:rsidRPr="001076C2">
        <w:rPr>
          <w:sz w:val="26"/>
          <w:szCs w:val="26"/>
        </w:rPr>
        <w:t>учителей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z w:val="26"/>
          <w:szCs w:val="26"/>
        </w:rPr>
        <w:t>родных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z w:val="26"/>
          <w:szCs w:val="26"/>
        </w:rPr>
        <w:t>(в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z w:val="26"/>
          <w:szCs w:val="26"/>
        </w:rPr>
        <w:t>том</w:t>
      </w:r>
      <w:r w:rsidR="004A6C89" w:rsidRPr="001076C2">
        <w:rPr>
          <w:spacing w:val="26"/>
          <w:sz w:val="26"/>
          <w:szCs w:val="26"/>
        </w:rPr>
        <w:t xml:space="preserve"> </w:t>
      </w:r>
      <w:r w:rsidRPr="001076C2">
        <w:rPr>
          <w:sz w:val="26"/>
          <w:szCs w:val="26"/>
        </w:rPr>
        <w:t>числе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z w:val="26"/>
          <w:szCs w:val="26"/>
        </w:rPr>
        <w:t>русского)</w:t>
      </w:r>
      <w:r w:rsidRPr="001076C2">
        <w:rPr>
          <w:spacing w:val="25"/>
          <w:sz w:val="26"/>
          <w:szCs w:val="26"/>
        </w:rPr>
        <w:t xml:space="preserve">  </w:t>
      </w:r>
      <w:r w:rsidRPr="001076C2">
        <w:rPr>
          <w:spacing w:val="-2"/>
          <w:sz w:val="26"/>
          <w:szCs w:val="26"/>
        </w:rPr>
        <w:t>языков,</w:t>
      </w:r>
    </w:p>
    <w:p w:rsidR="004A6C89" w:rsidRPr="001076C2" w:rsidRDefault="004A6C89" w:rsidP="001076C2">
      <w:pPr>
        <w:pStyle w:val="a3"/>
        <w:spacing w:before="76"/>
        <w:ind w:left="181" w:right="146"/>
        <w:jc w:val="both"/>
        <w:rPr>
          <w:sz w:val="26"/>
          <w:szCs w:val="26"/>
        </w:rPr>
      </w:pPr>
      <w:r w:rsidRPr="001076C2">
        <w:rPr>
          <w:sz w:val="26"/>
          <w:szCs w:val="26"/>
        </w:rPr>
        <w:t>специалистов</w:t>
      </w:r>
      <w:r w:rsidRPr="001076C2">
        <w:rPr>
          <w:spacing w:val="-18"/>
          <w:sz w:val="26"/>
          <w:szCs w:val="26"/>
        </w:rPr>
        <w:t xml:space="preserve"> </w:t>
      </w:r>
      <w:r w:rsidRPr="001076C2">
        <w:rPr>
          <w:sz w:val="26"/>
          <w:szCs w:val="26"/>
        </w:rPr>
        <w:t>республиканских</w:t>
      </w:r>
      <w:r w:rsidRPr="001076C2">
        <w:rPr>
          <w:spacing w:val="-17"/>
          <w:sz w:val="26"/>
          <w:szCs w:val="26"/>
        </w:rPr>
        <w:t xml:space="preserve"> </w:t>
      </w:r>
      <w:r w:rsidRPr="001076C2">
        <w:rPr>
          <w:sz w:val="26"/>
          <w:szCs w:val="26"/>
        </w:rPr>
        <w:t>и</w:t>
      </w:r>
      <w:r w:rsidRPr="001076C2">
        <w:rPr>
          <w:spacing w:val="-18"/>
          <w:sz w:val="26"/>
          <w:szCs w:val="26"/>
        </w:rPr>
        <w:t xml:space="preserve"> </w:t>
      </w:r>
      <w:r w:rsidRPr="001076C2">
        <w:rPr>
          <w:sz w:val="26"/>
          <w:szCs w:val="26"/>
        </w:rPr>
        <w:t>муниципальных</w:t>
      </w:r>
      <w:r w:rsidRPr="001076C2">
        <w:rPr>
          <w:spacing w:val="-17"/>
          <w:sz w:val="26"/>
          <w:szCs w:val="26"/>
        </w:rPr>
        <w:t xml:space="preserve"> </w:t>
      </w:r>
      <w:r w:rsidRPr="001076C2">
        <w:rPr>
          <w:sz w:val="26"/>
          <w:szCs w:val="26"/>
        </w:rPr>
        <w:t>методических</w:t>
      </w:r>
      <w:r w:rsidRPr="001076C2">
        <w:rPr>
          <w:spacing w:val="-18"/>
          <w:sz w:val="26"/>
          <w:szCs w:val="26"/>
        </w:rPr>
        <w:t xml:space="preserve"> </w:t>
      </w:r>
      <w:r w:rsidRPr="001076C2">
        <w:rPr>
          <w:sz w:val="26"/>
          <w:szCs w:val="26"/>
        </w:rPr>
        <w:t>служб</w:t>
      </w:r>
      <w:r w:rsidRPr="001076C2">
        <w:rPr>
          <w:spacing w:val="-17"/>
          <w:sz w:val="26"/>
          <w:szCs w:val="26"/>
        </w:rPr>
        <w:t xml:space="preserve"> </w:t>
      </w:r>
      <w:r w:rsidRPr="001076C2">
        <w:rPr>
          <w:sz w:val="26"/>
          <w:szCs w:val="26"/>
        </w:rPr>
        <w:t>принять участие в Семинаре.</w:t>
      </w:r>
    </w:p>
    <w:p w:rsidR="004A6C89" w:rsidRPr="001076C2" w:rsidRDefault="004A6C89" w:rsidP="001076C2">
      <w:pPr>
        <w:pStyle w:val="a3"/>
        <w:ind w:left="181" w:right="144" w:firstLine="709"/>
        <w:jc w:val="both"/>
        <w:rPr>
          <w:sz w:val="26"/>
          <w:szCs w:val="26"/>
        </w:rPr>
      </w:pPr>
      <w:r w:rsidRPr="001076C2">
        <w:rPr>
          <w:sz w:val="26"/>
          <w:szCs w:val="26"/>
        </w:rPr>
        <w:t xml:space="preserve">Программа Семинара и ссылка на трансляцию - в приложении. Контактное лицо: ведущий специалист отдела этнокультурного образования и конкурсной деятельности Долгова Анна Геннадьевна, тел. +79117891959, </w:t>
      </w:r>
      <w:hyperlink r:id="rId7">
        <w:r w:rsidRPr="001076C2">
          <w:rPr>
            <w:color w:val="0000FF"/>
            <w:spacing w:val="-2"/>
            <w:sz w:val="26"/>
            <w:szCs w:val="26"/>
            <w:u w:val="single" w:color="0000FF"/>
          </w:rPr>
          <w:t>adolgova@natlang.ru</w:t>
        </w:r>
      </w:hyperlink>
      <w:r w:rsidRPr="001076C2">
        <w:rPr>
          <w:spacing w:val="-2"/>
          <w:sz w:val="26"/>
          <w:szCs w:val="26"/>
        </w:rPr>
        <w:t>.</w:t>
      </w:r>
    </w:p>
    <w:p w:rsidR="004A6C89" w:rsidRPr="001076C2" w:rsidRDefault="004A6C89" w:rsidP="001076C2">
      <w:pPr>
        <w:pStyle w:val="a3"/>
        <w:ind w:left="890"/>
        <w:jc w:val="both"/>
        <w:rPr>
          <w:sz w:val="26"/>
          <w:szCs w:val="26"/>
        </w:rPr>
      </w:pPr>
    </w:p>
    <w:p w:rsidR="004A6C89" w:rsidRPr="001076C2" w:rsidRDefault="004A6C89" w:rsidP="001076C2">
      <w:pPr>
        <w:pStyle w:val="a3"/>
        <w:ind w:left="142"/>
        <w:jc w:val="both"/>
        <w:rPr>
          <w:sz w:val="26"/>
          <w:szCs w:val="26"/>
        </w:rPr>
      </w:pPr>
      <w:r w:rsidRPr="001076C2">
        <w:rPr>
          <w:sz w:val="26"/>
          <w:szCs w:val="26"/>
        </w:rPr>
        <w:t>Приложение: на 2 л. в</w:t>
      </w:r>
      <w:r w:rsidRPr="001076C2">
        <w:rPr>
          <w:spacing w:val="-1"/>
          <w:sz w:val="26"/>
          <w:szCs w:val="26"/>
        </w:rPr>
        <w:t xml:space="preserve"> </w:t>
      </w:r>
      <w:r w:rsidRPr="001076C2">
        <w:rPr>
          <w:sz w:val="26"/>
          <w:szCs w:val="26"/>
        </w:rPr>
        <w:t xml:space="preserve">электронном </w:t>
      </w:r>
      <w:r w:rsidRPr="001076C2">
        <w:rPr>
          <w:spacing w:val="-4"/>
          <w:sz w:val="26"/>
          <w:szCs w:val="26"/>
        </w:rPr>
        <w:t>виде.</w:t>
      </w:r>
    </w:p>
    <w:p w:rsidR="00FC6519" w:rsidRPr="001076C2" w:rsidRDefault="00FC6519">
      <w:pPr>
        <w:jc w:val="both"/>
      </w:pPr>
    </w:p>
    <w:p w:rsidR="001076C2" w:rsidRPr="001076C2" w:rsidRDefault="001076C2">
      <w:pPr>
        <w:jc w:val="both"/>
      </w:pPr>
    </w:p>
    <w:p w:rsidR="001076C2" w:rsidRPr="001076C2" w:rsidRDefault="001076C2">
      <w:pPr>
        <w:jc w:val="both"/>
      </w:pPr>
    </w:p>
    <w:p w:rsidR="001076C2" w:rsidRPr="001076C2" w:rsidRDefault="001076C2" w:rsidP="001076C2">
      <w:pPr>
        <w:tabs>
          <w:tab w:val="left" w:pos="5189"/>
        </w:tabs>
        <w:rPr>
          <w:b/>
          <w:sz w:val="26"/>
          <w:szCs w:val="26"/>
        </w:rPr>
      </w:pPr>
      <w:r w:rsidRPr="001076C2">
        <w:rPr>
          <w:b/>
          <w:sz w:val="26"/>
          <w:szCs w:val="26"/>
        </w:rPr>
        <w:t xml:space="preserve">  </w:t>
      </w:r>
      <w:r w:rsidRPr="001076C2">
        <w:rPr>
          <w:b/>
          <w:sz w:val="26"/>
          <w:szCs w:val="26"/>
        </w:rPr>
        <w:t xml:space="preserve">Начальник </w:t>
      </w:r>
    </w:p>
    <w:p w:rsidR="001076C2" w:rsidRPr="001076C2" w:rsidRDefault="001076C2" w:rsidP="001076C2">
      <w:pPr>
        <w:tabs>
          <w:tab w:val="left" w:pos="5189"/>
        </w:tabs>
        <w:rPr>
          <w:b/>
          <w:sz w:val="26"/>
          <w:szCs w:val="26"/>
        </w:rPr>
      </w:pPr>
      <w:r w:rsidRPr="001076C2">
        <w:rPr>
          <w:b/>
          <w:sz w:val="26"/>
          <w:szCs w:val="26"/>
        </w:rPr>
        <w:t xml:space="preserve">  </w:t>
      </w:r>
      <w:r w:rsidRPr="001076C2">
        <w:rPr>
          <w:b/>
          <w:sz w:val="26"/>
          <w:szCs w:val="26"/>
        </w:rPr>
        <w:t>МКУ «Управление образования»                                            Исаева Х.Н.</w:t>
      </w:r>
    </w:p>
    <w:p w:rsidR="001076C2" w:rsidRPr="001076C2" w:rsidRDefault="001076C2" w:rsidP="001076C2">
      <w:pPr>
        <w:tabs>
          <w:tab w:val="left" w:pos="5189"/>
        </w:tabs>
        <w:ind w:left="740"/>
        <w:rPr>
          <w:b/>
          <w:sz w:val="28"/>
        </w:rPr>
      </w:pPr>
    </w:p>
    <w:p w:rsidR="001076C2" w:rsidRPr="001076C2" w:rsidRDefault="001076C2" w:rsidP="001076C2">
      <w:pPr>
        <w:tabs>
          <w:tab w:val="left" w:pos="5189"/>
        </w:tabs>
        <w:ind w:left="740"/>
        <w:rPr>
          <w:b/>
          <w:sz w:val="28"/>
        </w:rPr>
      </w:pPr>
    </w:p>
    <w:p w:rsidR="001076C2" w:rsidRPr="001076C2" w:rsidRDefault="001076C2" w:rsidP="001076C2">
      <w:pPr>
        <w:tabs>
          <w:tab w:val="left" w:pos="5189"/>
        </w:tabs>
        <w:rPr>
          <w:i/>
        </w:rPr>
      </w:pPr>
      <w:r w:rsidRPr="001076C2">
        <w:rPr>
          <w:b/>
          <w:sz w:val="28"/>
        </w:rPr>
        <w:t xml:space="preserve">   </w:t>
      </w:r>
      <w:r w:rsidRPr="001076C2">
        <w:rPr>
          <w:i/>
        </w:rPr>
        <w:t xml:space="preserve">Исп.: </w:t>
      </w:r>
      <w:proofErr w:type="spellStart"/>
      <w:r w:rsidRPr="001076C2">
        <w:rPr>
          <w:i/>
        </w:rPr>
        <w:t>Омарова</w:t>
      </w:r>
      <w:proofErr w:type="spellEnd"/>
      <w:r w:rsidRPr="001076C2">
        <w:rPr>
          <w:i/>
        </w:rPr>
        <w:t xml:space="preserve"> З.М.</w:t>
      </w:r>
    </w:p>
    <w:p w:rsidR="001076C2" w:rsidRPr="001076C2" w:rsidRDefault="001076C2" w:rsidP="001076C2">
      <w:pPr>
        <w:jc w:val="both"/>
        <w:sectPr w:rsidR="001076C2" w:rsidRPr="001076C2" w:rsidSect="001076C2">
          <w:type w:val="continuous"/>
          <w:pgSz w:w="11910" w:h="16840"/>
          <w:pgMar w:top="1120" w:right="560" w:bottom="4253" w:left="1520" w:header="720" w:footer="720" w:gutter="0"/>
          <w:cols w:space="720"/>
        </w:sectPr>
      </w:pPr>
      <w:r w:rsidRPr="001076C2">
        <w:rPr>
          <w:i/>
        </w:rPr>
        <w:t xml:space="preserve">   Тел.:</w:t>
      </w:r>
      <w:r>
        <w:rPr>
          <w:i/>
        </w:rPr>
        <w:t>8-928-250-82-71</w:t>
      </w:r>
    </w:p>
    <w:p w:rsidR="00FC6519" w:rsidRDefault="00FC6519">
      <w:pPr>
        <w:rPr>
          <w:sz w:val="20"/>
        </w:rPr>
        <w:sectPr w:rsidR="00FC6519" w:rsidSect="001076C2">
          <w:pgSz w:w="11910" w:h="16840"/>
          <w:pgMar w:top="47" w:right="560" w:bottom="280" w:left="1520" w:header="720" w:footer="720" w:gutter="0"/>
          <w:cols w:space="720"/>
        </w:sect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rPr>
          <w:b/>
        </w:rPr>
      </w:pPr>
    </w:p>
    <w:p w:rsidR="00FC6519" w:rsidRDefault="00FC6519">
      <w:pPr>
        <w:pStyle w:val="a3"/>
        <w:spacing w:before="26"/>
        <w:rPr>
          <w:b/>
        </w:rPr>
      </w:pPr>
    </w:p>
    <w:sectPr w:rsidR="00FC6519" w:rsidSect="004A6C89">
      <w:type w:val="continuous"/>
      <w:pgSz w:w="11910" w:h="16840"/>
      <w:pgMar w:top="1120" w:right="560" w:bottom="280" w:left="1520" w:header="720" w:footer="720" w:gutter="0"/>
      <w:cols w:num="2" w:space="720" w:equalWidth="0">
        <w:col w:w="1712" w:space="29"/>
        <w:col w:w="80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79" w:rsidRDefault="00665F79" w:rsidP="00A63B2F">
      <w:r>
        <w:separator/>
      </w:r>
    </w:p>
  </w:endnote>
  <w:endnote w:type="continuationSeparator" w:id="0">
    <w:p w:rsidR="00665F79" w:rsidRDefault="00665F79" w:rsidP="00A6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79" w:rsidRDefault="00665F79" w:rsidP="00A63B2F">
      <w:r>
        <w:separator/>
      </w:r>
    </w:p>
  </w:footnote>
  <w:footnote w:type="continuationSeparator" w:id="0">
    <w:p w:rsidR="00665F79" w:rsidRDefault="00665F79" w:rsidP="00A63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6519"/>
    <w:rsid w:val="001076C2"/>
    <w:rsid w:val="002F6B6C"/>
    <w:rsid w:val="003E4054"/>
    <w:rsid w:val="004A6C89"/>
    <w:rsid w:val="00665F79"/>
    <w:rsid w:val="00A63B2F"/>
    <w:rsid w:val="00FC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6"/>
      <w:ind w:left="223" w:right="4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63B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3B2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63B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B2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63B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B2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6"/>
      <w:ind w:left="223" w:right="4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63B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3B2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63B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B2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63B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B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olgova@natlan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2024-11-26T11:21:00Z</dcterms:created>
  <dcterms:modified xsi:type="dcterms:W3CDTF">2024-11-26T12:04:00Z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2024-11-26T00:00:00Z</vt:filetime>
  </property>
  <property fmtid="{D5CDD505-2E9C-101B-9397-08002B2CF9AE}" pid="5" name="Producer">
    <vt:lpwstr>Aspose.PDF for .NET 22.5.0</vt:lpwstr>
  </property>
</Properties>
</file>